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D35" w:rsidRDefault="000A46B7">
      <w:pPr>
        <w:rPr>
          <w:rFonts w:eastAsia="MS Mincho"/>
          <w:lang w:eastAsia="ja-JP"/>
        </w:rPr>
      </w:pPr>
      <w:r w:rsidRPr="000A46B7">
        <w:rPr>
          <w:rFonts w:hint="eastAsia"/>
          <w:lang w:eastAsia="ja-JP"/>
        </w:rPr>
        <w:t>CGDI Prog BMW</w:t>
      </w:r>
      <w:r w:rsidRPr="000A46B7">
        <w:rPr>
          <w:rFonts w:hint="eastAsia"/>
          <w:lang w:eastAsia="ja-JP"/>
        </w:rPr>
        <w:t>キープログラマーの</w:t>
      </w:r>
      <w:r w:rsidRPr="000A46B7">
        <w:rPr>
          <w:rFonts w:hint="eastAsia"/>
          <w:lang w:eastAsia="ja-JP"/>
        </w:rPr>
        <w:t>FEM BDC</w:t>
      </w:r>
      <w:r w:rsidRPr="000A46B7">
        <w:rPr>
          <w:rFonts w:hint="eastAsia"/>
          <w:lang w:eastAsia="ja-JP"/>
        </w:rPr>
        <w:t>認可を</w:t>
      </w:r>
      <w:r w:rsidR="00434512" w:rsidRPr="00434512">
        <w:rPr>
          <w:rFonts w:hint="eastAsia"/>
          <w:lang w:eastAsia="ja-JP"/>
        </w:rPr>
        <w:t>取得する</w:t>
      </w:r>
      <w:r>
        <w:rPr>
          <w:rFonts w:eastAsia="MS Mincho" w:hint="eastAsia"/>
          <w:lang w:eastAsia="ja-JP"/>
        </w:rPr>
        <w:t>方法</w:t>
      </w:r>
    </w:p>
    <w:p w:rsidR="000A46B7" w:rsidRDefault="000A46B7">
      <w:pPr>
        <w:rPr>
          <w:rFonts w:eastAsia="MS Mincho"/>
          <w:lang w:eastAsia="ja-JP"/>
        </w:rPr>
      </w:pPr>
      <w:r w:rsidRPr="000A46B7">
        <w:rPr>
          <w:rFonts w:eastAsia="MS Mincho" w:hint="eastAsia"/>
          <w:lang w:eastAsia="ja-JP"/>
        </w:rPr>
        <w:t>BMW FEM / BDC</w:t>
      </w:r>
      <w:r w:rsidRPr="000A46B7">
        <w:rPr>
          <w:rFonts w:eastAsia="MS Mincho" w:hint="eastAsia"/>
          <w:lang w:eastAsia="ja-JP"/>
        </w:rPr>
        <w:t>機能は、</w:t>
      </w:r>
      <w:hyperlink r:id="rId6" w:history="1">
        <w:r w:rsidRPr="00784870">
          <w:rPr>
            <w:rStyle w:val="a3"/>
            <w:rFonts w:eastAsia="MS Mincho" w:hint="eastAsia"/>
            <w:lang w:eastAsia="ja-JP"/>
          </w:rPr>
          <w:t>CGDI Prog BMW MSV80</w:t>
        </w:r>
        <w:r w:rsidRPr="00784870">
          <w:rPr>
            <w:rStyle w:val="a3"/>
            <w:rFonts w:eastAsia="MS Mincho" w:hint="eastAsia"/>
            <w:lang w:eastAsia="ja-JP"/>
          </w:rPr>
          <w:t>キープログラマー</w:t>
        </w:r>
      </w:hyperlink>
      <w:r w:rsidRPr="000A46B7">
        <w:rPr>
          <w:rFonts w:eastAsia="MS Mincho" w:hint="eastAsia"/>
          <w:lang w:eastAsia="ja-JP"/>
        </w:rPr>
        <w:t>に含まれていません！</w:t>
      </w:r>
      <w:r w:rsidRPr="000A46B7">
        <w:rPr>
          <w:rFonts w:eastAsia="MS Mincho" w:hint="eastAsia"/>
          <w:lang w:eastAsia="ja-JP"/>
        </w:rPr>
        <w:t xml:space="preserve"> </w:t>
      </w:r>
      <w:r w:rsidRPr="000A46B7">
        <w:rPr>
          <w:rFonts w:eastAsia="MS Mincho" w:hint="eastAsia"/>
          <w:lang w:eastAsia="ja-JP"/>
        </w:rPr>
        <w:t>あなたのデバイスが</w:t>
      </w:r>
      <w:r w:rsidRPr="000A46B7">
        <w:rPr>
          <w:rFonts w:eastAsia="MS Mincho" w:hint="eastAsia"/>
          <w:lang w:eastAsia="ja-JP"/>
        </w:rPr>
        <w:t>BMW CAS1</w:t>
      </w:r>
      <w:r w:rsidRPr="000A46B7">
        <w:rPr>
          <w:rFonts w:eastAsia="MS Mincho" w:hint="eastAsia"/>
          <w:lang w:eastAsia="ja-JP"/>
        </w:rPr>
        <w:t>、</w:t>
      </w:r>
      <w:r w:rsidRPr="000A46B7">
        <w:rPr>
          <w:rFonts w:eastAsia="MS Mincho" w:hint="eastAsia"/>
          <w:lang w:eastAsia="ja-JP"/>
        </w:rPr>
        <w:t>CAS2</w:t>
      </w:r>
      <w:r w:rsidRPr="000A46B7">
        <w:rPr>
          <w:rFonts w:eastAsia="MS Mincho" w:hint="eastAsia"/>
          <w:lang w:eastAsia="ja-JP"/>
        </w:rPr>
        <w:t>、</w:t>
      </w:r>
      <w:r w:rsidRPr="000A46B7">
        <w:rPr>
          <w:rFonts w:eastAsia="MS Mincho" w:hint="eastAsia"/>
          <w:lang w:eastAsia="ja-JP"/>
        </w:rPr>
        <w:t>CAS3 CAS4 / CAS 4+</w:t>
      </w:r>
      <w:r w:rsidRPr="000A46B7">
        <w:rPr>
          <w:rFonts w:eastAsia="MS Mincho" w:hint="eastAsia"/>
          <w:lang w:eastAsia="ja-JP"/>
        </w:rPr>
        <w:t>しかサポートしていないが、</w:t>
      </w:r>
      <w:r w:rsidRPr="000A46B7">
        <w:rPr>
          <w:rFonts w:eastAsia="MS Mincho" w:hint="eastAsia"/>
          <w:lang w:eastAsia="ja-JP"/>
        </w:rPr>
        <w:t>FEM / BDC</w:t>
      </w:r>
      <w:r w:rsidRPr="000A46B7">
        <w:rPr>
          <w:rFonts w:eastAsia="MS Mincho" w:hint="eastAsia"/>
          <w:lang w:eastAsia="ja-JP"/>
        </w:rPr>
        <w:t>機能が必要な場合は、</w:t>
      </w:r>
      <w:r w:rsidRPr="000A46B7">
        <w:rPr>
          <w:rFonts w:eastAsia="MS Mincho" w:hint="eastAsia"/>
          <w:lang w:eastAsia="ja-JP"/>
        </w:rPr>
        <w:t>CGDI FEM / BDC</w:t>
      </w:r>
      <w:r w:rsidRPr="000A46B7">
        <w:rPr>
          <w:rFonts w:eastAsia="MS Mincho" w:hint="eastAsia"/>
          <w:lang w:eastAsia="ja-JP"/>
        </w:rPr>
        <w:t>認可のために</w:t>
      </w:r>
      <w:r w:rsidRPr="000A46B7">
        <w:rPr>
          <w:rFonts w:eastAsia="MS Mincho" w:hint="eastAsia"/>
          <w:lang w:eastAsia="ja-JP"/>
        </w:rPr>
        <w:t>SK222-S</w:t>
      </w:r>
      <w:r w:rsidRPr="000A46B7">
        <w:rPr>
          <w:rFonts w:eastAsia="MS Mincho" w:hint="eastAsia"/>
          <w:lang w:eastAsia="ja-JP"/>
        </w:rPr>
        <w:t>（</w:t>
      </w:r>
      <w:r w:rsidR="00A929C7">
        <w:rPr>
          <w:rFonts w:eastAsia="MS Mincho" w:hint="eastAsia"/>
          <w:lang w:eastAsia="ja-JP"/>
        </w:rPr>
        <w:t>19230</w:t>
      </w:r>
      <w:r w:rsidR="00A929C7">
        <w:rPr>
          <w:rFonts w:eastAsia="MS Mincho" w:hint="eastAsia"/>
          <w:lang w:eastAsia="ja-JP"/>
        </w:rPr>
        <w:t>円を追加</w:t>
      </w:r>
      <w:r w:rsidR="00784870">
        <w:rPr>
          <w:rFonts w:eastAsia="MS Mincho" w:hint="eastAsia"/>
          <w:lang w:eastAsia="ja-JP"/>
        </w:rPr>
        <w:t>支払い</w:t>
      </w:r>
      <w:r w:rsidRPr="000A46B7">
        <w:rPr>
          <w:rFonts w:eastAsia="MS Mincho" w:hint="eastAsia"/>
          <w:lang w:eastAsia="ja-JP"/>
        </w:rPr>
        <w:t>）を注文することができます。</w:t>
      </w:r>
      <w:r w:rsidR="00784870">
        <w:rPr>
          <w:rFonts w:eastAsia="MS Mincho" w:hint="eastAsia"/>
          <w:lang w:eastAsia="ja-JP"/>
        </w:rPr>
        <w:t>（</w:t>
      </w:r>
      <w:r w:rsidR="00784870" w:rsidRPr="00784870">
        <w:rPr>
          <w:rFonts w:eastAsia="MS Mincho" w:hint="eastAsia"/>
          <w:lang w:eastAsia="ja-JP"/>
        </w:rPr>
        <w:t>jobdii</w:t>
      </w:r>
      <w:r w:rsidR="00784870" w:rsidRPr="00784870">
        <w:rPr>
          <w:rFonts w:eastAsia="MS Mincho" w:hint="eastAsia"/>
          <w:lang w:eastAsia="ja-JP"/>
        </w:rPr>
        <w:t>カスタマーサービスに連絡</w:t>
      </w:r>
      <w:r w:rsidR="00784870">
        <w:rPr>
          <w:rFonts w:eastAsia="MS Mincho" w:hint="eastAsia"/>
          <w:lang w:eastAsia="ja-JP"/>
        </w:rPr>
        <w:t>してください）</w:t>
      </w:r>
    </w:p>
    <w:p w:rsidR="00A929C7" w:rsidRDefault="00372EB5">
      <w:pPr>
        <w:rPr>
          <w:rFonts w:eastAsia="MS Mincho"/>
          <w:lang w:eastAsia="ja-JP"/>
        </w:rPr>
      </w:pPr>
      <w:r w:rsidRPr="00372EB5">
        <w:rPr>
          <w:rFonts w:eastAsia="MS Mincho" w:hint="eastAsia"/>
          <w:lang w:eastAsia="ja-JP"/>
        </w:rPr>
        <w:t>CGDI Prog FEM BDC</w:t>
      </w:r>
      <w:r w:rsidRPr="00372EB5">
        <w:rPr>
          <w:rFonts w:eastAsia="MS Mincho" w:hint="eastAsia"/>
          <w:lang w:eastAsia="ja-JP"/>
        </w:rPr>
        <w:t>権限を</w:t>
      </w:r>
      <w:r w:rsidR="00434512" w:rsidRPr="00434512">
        <w:rPr>
          <w:rFonts w:eastAsia="MS Mincho" w:hint="eastAsia"/>
          <w:lang w:eastAsia="ja-JP"/>
        </w:rPr>
        <w:t>取得する</w:t>
      </w:r>
      <w:r w:rsidRPr="00372EB5">
        <w:rPr>
          <w:rFonts w:eastAsia="MS Mincho" w:hint="eastAsia"/>
          <w:lang w:eastAsia="ja-JP"/>
        </w:rPr>
        <w:t>方法：</w:t>
      </w:r>
    </w:p>
    <w:p w:rsidR="002E3DD8" w:rsidRDefault="009F2462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5274310" cy="3247390"/>
            <wp:effectExtent l="19050" t="0" r="2540" b="0"/>
            <wp:docPr id="1" name="图片 0" descr="cgdi-prog-fem-bd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di-prog-fem-bdc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DD8" w:rsidRPr="002E3DD8">
        <w:rPr>
          <w:rFonts w:eastAsia="MS Mincho" w:hint="eastAsia"/>
          <w:lang w:eastAsia="ja-JP"/>
        </w:rPr>
        <w:t>まず、</w:t>
      </w:r>
      <w:r w:rsidR="002E3DD8" w:rsidRPr="002E3DD8">
        <w:rPr>
          <w:rFonts w:eastAsia="MS Mincho" w:hint="eastAsia"/>
          <w:lang w:eastAsia="ja-JP"/>
        </w:rPr>
        <w:t>CGDI Prog</w:t>
      </w:r>
      <w:r w:rsidR="002E3DD8" w:rsidRPr="002E3DD8">
        <w:rPr>
          <w:rFonts w:eastAsia="MS Mincho" w:hint="eastAsia"/>
          <w:lang w:eastAsia="ja-JP"/>
        </w:rPr>
        <w:t>ソフトウェアをアクティブにする必要があります。</w:t>
      </w:r>
    </w:p>
    <w:p w:rsidR="00076092" w:rsidRDefault="009F2462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5274310" cy="3297555"/>
            <wp:effectExtent l="19050" t="0" r="2540" b="0"/>
            <wp:docPr id="2" name="图片 1" descr="cgdi-prog-fem-bd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di-prog-fem-bdc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092" w:rsidRPr="00076092">
        <w:rPr>
          <w:rFonts w:eastAsia="MS Mincho" w:hint="eastAsia"/>
          <w:lang w:eastAsia="ja-JP"/>
        </w:rPr>
        <w:t>CGDI</w:t>
      </w:r>
      <w:r w:rsidR="00076092" w:rsidRPr="00076092">
        <w:rPr>
          <w:rFonts w:eastAsia="MS Mincho" w:hint="eastAsia"/>
          <w:lang w:eastAsia="ja-JP"/>
        </w:rPr>
        <w:t>ソフトウェアを開き、</w:t>
      </w:r>
      <w:r w:rsidR="00076092">
        <w:rPr>
          <w:rFonts w:eastAsia="MS Mincho" w:hint="eastAsia"/>
          <w:lang w:eastAsia="ja-JP"/>
        </w:rPr>
        <w:t>「</w:t>
      </w:r>
      <w:r w:rsidR="00076092" w:rsidRPr="00076092">
        <w:rPr>
          <w:rFonts w:eastAsia="MS Mincho" w:hint="eastAsia"/>
          <w:lang w:eastAsia="ja-JP"/>
        </w:rPr>
        <w:t>FEM / BDC</w:t>
      </w:r>
      <w:r w:rsidR="00076092" w:rsidRPr="00076092">
        <w:rPr>
          <w:rFonts w:eastAsia="MS Mincho" w:hint="eastAsia"/>
          <w:lang w:eastAsia="ja-JP"/>
        </w:rPr>
        <w:t>キーマッチ</w:t>
      </w:r>
      <w:r w:rsidR="00076092">
        <w:rPr>
          <w:rFonts w:eastAsia="MS Mincho" w:hint="eastAsia"/>
          <w:lang w:eastAsia="ja-JP"/>
        </w:rPr>
        <w:t>」</w:t>
      </w:r>
      <w:r w:rsidR="00076092" w:rsidRPr="00076092">
        <w:rPr>
          <w:rFonts w:eastAsia="MS Mincho" w:hint="eastAsia"/>
          <w:lang w:eastAsia="ja-JP"/>
        </w:rPr>
        <w:t>を選択します</w:t>
      </w:r>
      <w:r w:rsidR="00076092">
        <w:rPr>
          <w:rFonts w:eastAsia="MS Mincho" w:hint="eastAsia"/>
          <w:lang w:eastAsia="ja-JP"/>
        </w:rPr>
        <w:t>。</w:t>
      </w:r>
    </w:p>
    <w:p w:rsidR="00076092" w:rsidRDefault="009F2462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lastRenderedPageBreak/>
        <w:drawing>
          <wp:inline distT="0" distB="0" distL="0" distR="0">
            <wp:extent cx="5191125" cy="2933700"/>
            <wp:effectExtent l="19050" t="0" r="9525" b="0"/>
            <wp:docPr id="3" name="图片 2" descr="cgdi-prog-fem-bd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di-prog-fem-bdc-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092" w:rsidRPr="00076092">
        <w:rPr>
          <w:rFonts w:eastAsia="MS Mincho" w:hint="eastAsia"/>
          <w:lang w:eastAsia="ja-JP"/>
        </w:rPr>
        <w:t>CGDI</w:t>
      </w:r>
      <w:r w:rsidR="00076092" w:rsidRPr="00076092">
        <w:rPr>
          <w:rFonts w:eastAsia="MS Mincho" w:hint="eastAsia"/>
          <w:lang w:eastAsia="ja-JP"/>
        </w:rPr>
        <w:t>が「</w:t>
      </w:r>
      <w:r w:rsidR="004A755E" w:rsidRPr="004A755E">
        <w:rPr>
          <w:rFonts w:eastAsia="MS Mincho"/>
          <w:lang w:eastAsia="ja-JP"/>
        </w:rPr>
        <w:t>Feature is unauthorized</w:t>
      </w:r>
      <w:r w:rsidR="00076092" w:rsidRPr="00076092">
        <w:rPr>
          <w:rFonts w:eastAsia="MS Mincho" w:hint="eastAsia"/>
          <w:lang w:eastAsia="ja-JP"/>
        </w:rPr>
        <w:t>」</w:t>
      </w:r>
      <w:r w:rsidR="004A755E">
        <w:rPr>
          <w:rFonts w:eastAsia="MS Mincho" w:hint="eastAsia"/>
          <w:lang w:eastAsia="ja-JP"/>
        </w:rPr>
        <w:t>を表示される</w:t>
      </w:r>
      <w:r w:rsidR="00076092" w:rsidRPr="00076092">
        <w:rPr>
          <w:rFonts w:eastAsia="MS Mincho" w:hint="eastAsia"/>
          <w:lang w:eastAsia="ja-JP"/>
        </w:rPr>
        <w:t>と、その機能はまだアクティブ化されていないことを意味します。</w:t>
      </w:r>
      <w:r w:rsidR="004A755E">
        <w:rPr>
          <w:rFonts w:eastAsia="MS Mincho" w:hint="eastAsia"/>
          <w:lang w:eastAsia="ja-JP"/>
        </w:rPr>
        <w:t>「</w:t>
      </w:r>
      <w:r w:rsidR="00076092" w:rsidRPr="00076092">
        <w:rPr>
          <w:rFonts w:eastAsia="MS Mincho" w:hint="eastAsia"/>
          <w:lang w:eastAsia="ja-JP"/>
        </w:rPr>
        <w:t>OK</w:t>
      </w:r>
      <w:r w:rsidR="004A755E">
        <w:rPr>
          <w:rFonts w:eastAsia="MS Mincho" w:hint="eastAsia"/>
          <w:lang w:eastAsia="ja-JP"/>
        </w:rPr>
        <w:t>」</w:t>
      </w:r>
      <w:r w:rsidR="00076092" w:rsidRPr="00076092">
        <w:rPr>
          <w:rFonts w:eastAsia="MS Mincho" w:hint="eastAsia"/>
          <w:lang w:eastAsia="ja-JP"/>
        </w:rPr>
        <w:t>をクリックして続行します。</w:t>
      </w:r>
    </w:p>
    <w:p w:rsidR="004A755E" w:rsidRDefault="009F2462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5274310" cy="3370580"/>
            <wp:effectExtent l="19050" t="0" r="2540" b="0"/>
            <wp:docPr id="4" name="图片 3" descr="cgdi-prog-fem-bd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di-prog-fem-bdc-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55E">
        <w:rPr>
          <w:rFonts w:eastAsia="MS Mincho" w:hint="eastAsia"/>
          <w:lang w:eastAsia="ja-JP"/>
        </w:rPr>
        <w:t>「</w:t>
      </w:r>
      <w:r w:rsidR="004A755E" w:rsidRPr="004A755E">
        <w:rPr>
          <w:rFonts w:eastAsia="MS Mincho"/>
          <w:lang w:eastAsia="ja-JP"/>
        </w:rPr>
        <w:t>Authorize</w:t>
      </w:r>
      <w:r w:rsidR="004A755E">
        <w:rPr>
          <w:rFonts w:eastAsia="MS Mincho" w:hint="eastAsia"/>
          <w:lang w:eastAsia="ja-JP"/>
        </w:rPr>
        <w:t>」を選択します。</w:t>
      </w:r>
    </w:p>
    <w:p w:rsidR="004A755E" w:rsidRDefault="009F2462">
      <w:pPr>
        <w:rPr>
          <w:rFonts w:eastAsia="MS Mincho"/>
          <w:lang w:eastAsia="ja-JP"/>
        </w:rPr>
      </w:pPr>
      <w:r>
        <w:rPr>
          <w:noProof/>
        </w:rPr>
        <w:lastRenderedPageBreak/>
        <w:drawing>
          <wp:inline distT="0" distB="0" distL="0" distR="0">
            <wp:extent cx="5274310" cy="4249420"/>
            <wp:effectExtent l="19050" t="0" r="2540" b="0"/>
            <wp:docPr id="5" name="图片 4" descr="cgdi-prog-fem-bd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di-prog-fem-bdc-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2" w:history="1">
        <w:r w:rsidR="004A755E" w:rsidRPr="00434512">
          <w:rPr>
            <w:rStyle w:val="a3"/>
            <w:rFonts w:hint="eastAsia"/>
            <w:b/>
            <w:lang w:eastAsia="ja-JP"/>
          </w:rPr>
          <w:t>jobdii.jp</w:t>
        </w:r>
      </w:hyperlink>
      <w:r w:rsidR="004A755E">
        <w:rPr>
          <w:rFonts w:ascii="MS Mincho" w:eastAsia="MS Mincho" w:hAnsi="MS Mincho" w:hint="eastAsia"/>
          <w:lang w:eastAsia="ja-JP"/>
        </w:rPr>
        <w:t>の</w:t>
      </w:r>
      <w:r w:rsidR="004A755E" w:rsidRPr="004A755E">
        <w:rPr>
          <w:rFonts w:eastAsia="MS Mincho" w:hint="eastAsia"/>
          <w:lang w:eastAsia="ja-JP"/>
        </w:rPr>
        <w:t>エンジニアに</w:t>
      </w:r>
      <w:r w:rsidR="004A755E" w:rsidRPr="004A755E">
        <w:rPr>
          <w:rFonts w:eastAsia="MS Mincho" w:hint="eastAsia"/>
          <w:lang w:eastAsia="ja-JP"/>
        </w:rPr>
        <w:t>S / N</w:t>
      </w:r>
      <w:r w:rsidR="004A755E" w:rsidRPr="004A755E">
        <w:rPr>
          <w:rFonts w:eastAsia="MS Mincho" w:hint="eastAsia"/>
          <w:lang w:eastAsia="ja-JP"/>
        </w:rPr>
        <w:t>コードをコピーしてください。</w:t>
      </w:r>
    </w:p>
    <w:p w:rsidR="004A755E" w:rsidRDefault="009F2462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5274310" cy="3234690"/>
            <wp:effectExtent l="19050" t="0" r="2540" b="0"/>
            <wp:docPr id="6" name="图片 5" descr="cgdi-prog-fem-bdc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di-prog-fem-bdc-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55E" w:rsidRPr="004A755E">
        <w:rPr>
          <w:rFonts w:eastAsia="MS Mincho" w:hint="eastAsia"/>
          <w:lang w:eastAsia="ja-JP"/>
        </w:rPr>
        <w:t>認証コードをお送りします。コードを貼り付け、</w:t>
      </w:r>
      <w:r w:rsidR="004A755E">
        <w:rPr>
          <w:rFonts w:eastAsia="MS Mincho" w:hint="eastAsia"/>
          <w:lang w:eastAsia="ja-JP"/>
        </w:rPr>
        <w:t>「</w:t>
      </w:r>
      <w:r w:rsidR="004A755E" w:rsidRPr="004A755E">
        <w:rPr>
          <w:rFonts w:eastAsia="MS Mincho" w:hint="eastAsia"/>
          <w:lang w:eastAsia="ja-JP"/>
        </w:rPr>
        <w:t>Authorize</w:t>
      </w:r>
      <w:r w:rsidR="004A755E">
        <w:rPr>
          <w:rFonts w:eastAsia="MS Mincho" w:hint="eastAsia"/>
          <w:lang w:eastAsia="ja-JP"/>
        </w:rPr>
        <w:t>」</w:t>
      </w:r>
      <w:r w:rsidR="004A755E" w:rsidRPr="004A755E">
        <w:rPr>
          <w:rFonts w:eastAsia="MS Mincho" w:hint="eastAsia"/>
          <w:lang w:eastAsia="ja-JP"/>
        </w:rPr>
        <w:t>をクリックします。</w:t>
      </w:r>
    </w:p>
    <w:p w:rsidR="004A755E" w:rsidRDefault="009F2462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lastRenderedPageBreak/>
        <w:drawing>
          <wp:inline distT="0" distB="0" distL="0" distR="0">
            <wp:extent cx="5274310" cy="3441065"/>
            <wp:effectExtent l="19050" t="0" r="2540" b="0"/>
            <wp:docPr id="7" name="图片 6" descr="cgdi-prog-fem-bdc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di-prog-fem-bdc-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55E" w:rsidRPr="004A755E">
        <w:rPr>
          <w:rFonts w:eastAsia="MS Mincho" w:hint="eastAsia"/>
          <w:lang w:eastAsia="ja-JP"/>
        </w:rPr>
        <w:t>認証</w:t>
      </w:r>
      <w:r w:rsidR="004A755E">
        <w:rPr>
          <w:rFonts w:eastAsia="MS Mincho" w:hint="eastAsia"/>
          <w:lang w:eastAsia="ja-JP"/>
        </w:rPr>
        <w:t xml:space="preserve">　成功</w:t>
      </w:r>
    </w:p>
    <w:p w:rsidR="004A755E" w:rsidRPr="004A755E" w:rsidRDefault="009F2462" w:rsidP="004A755E">
      <w:pPr>
        <w:rPr>
          <w:rFonts w:eastAsia="MS Mincho"/>
          <w:lang w:eastAsia="ja-JP"/>
        </w:rPr>
      </w:pPr>
      <w:r>
        <w:rPr>
          <w:rFonts w:eastAsia="MS Mincho" w:hint="eastAsia"/>
          <w:noProof/>
        </w:rPr>
        <w:drawing>
          <wp:inline distT="0" distB="0" distL="0" distR="0">
            <wp:extent cx="5238750" cy="2971800"/>
            <wp:effectExtent l="19050" t="0" r="0" b="0"/>
            <wp:docPr id="8" name="图片 7" descr="cgdi-prog-fem-bd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di-prog-fem-bdc-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55E" w:rsidRPr="004A755E">
        <w:rPr>
          <w:rFonts w:eastAsia="MS Mincho" w:hint="eastAsia"/>
          <w:lang w:eastAsia="ja-JP"/>
        </w:rPr>
        <w:t>ソフトウェアを再起動し、</w:t>
      </w:r>
      <w:r w:rsidR="00784870">
        <w:rPr>
          <w:rFonts w:eastAsia="MS Mincho" w:hint="eastAsia"/>
          <w:lang w:eastAsia="ja-JP"/>
        </w:rPr>
        <w:t>「</w:t>
      </w:r>
      <w:r w:rsidR="004A755E" w:rsidRPr="004A755E">
        <w:rPr>
          <w:rFonts w:eastAsia="MS Mincho" w:hint="eastAsia"/>
          <w:lang w:eastAsia="ja-JP"/>
        </w:rPr>
        <w:t>FEM / BDC</w:t>
      </w:r>
      <w:r w:rsidR="004A755E" w:rsidRPr="004A755E">
        <w:rPr>
          <w:rFonts w:eastAsia="MS Mincho" w:hint="eastAsia"/>
          <w:lang w:eastAsia="ja-JP"/>
        </w:rPr>
        <w:t>キーマッチ</w:t>
      </w:r>
      <w:r w:rsidR="00784870">
        <w:rPr>
          <w:rFonts w:eastAsia="MS Mincho" w:hint="eastAsia"/>
          <w:lang w:eastAsia="ja-JP"/>
        </w:rPr>
        <w:t>」</w:t>
      </w:r>
      <w:r w:rsidR="004A755E" w:rsidRPr="004A755E">
        <w:rPr>
          <w:rFonts w:eastAsia="MS Mincho" w:hint="eastAsia"/>
          <w:lang w:eastAsia="ja-JP"/>
        </w:rPr>
        <w:t>を選択し、</w:t>
      </w:r>
      <w:r w:rsidR="00784870">
        <w:rPr>
          <w:rFonts w:eastAsia="MS Mincho" w:hint="eastAsia"/>
          <w:lang w:eastAsia="ja-JP"/>
        </w:rPr>
        <w:t>「</w:t>
      </w:r>
      <w:r w:rsidR="004A755E" w:rsidRPr="004A755E">
        <w:rPr>
          <w:rFonts w:eastAsia="MS Mincho" w:hint="eastAsia"/>
          <w:lang w:eastAsia="ja-JP"/>
        </w:rPr>
        <w:t>入力</w:t>
      </w:r>
      <w:r w:rsidR="00784870">
        <w:rPr>
          <w:rFonts w:eastAsia="MS Mincho" w:hint="eastAsia"/>
          <w:lang w:eastAsia="ja-JP"/>
        </w:rPr>
        <w:t>」をクリックします。</w:t>
      </w:r>
    </w:p>
    <w:p w:rsidR="004A755E" w:rsidRDefault="00DD107D" w:rsidP="004A755E">
      <w:pPr>
        <w:rPr>
          <w:rFonts w:eastAsia="MS Mincho"/>
          <w:lang w:eastAsia="ja-JP"/>
        </w:rPr>
      </w:pPr>
      <w:hyperlink r:id="rId16" w:history="1">
        <w:r w:rsidR="004A755E" w:rsidRPr="00434512">
          <w:rPr>
            <w:rStyle w:val="a3"/>
            <w:rFonts w:eastAsia="MS Mincho" w:hint="eastAsia"/>
            <w:lang w:eastAsia="ja-JP"/>
          </w:rPr>
          <w:t>CGDI Prog</w:t>
        </w:r>
        <w:r w:rsidR="004A755E" w:rsidRPr="00434512">
          <w:rPr>
            <w:rStyle w:val="a3"/>
            <w:rFonts w:eastAsia="MS Mincho" w:hint="eastAsia"/>
            <w:lang w:eastAsia="ja-JP"/>
          </w:rPr>
          <w:t>キープログラマー</w:t>
        </w:r>
      </w:hyperlink>
      <w:r w:rsidR="00434512">
        <w:rPr>
          <w:rFonts w:eastAsia="MS Mincho" w:hint="eastAsia"/>
          <w:lang w:eastAsia="ja-JP"/>
        </w:rPr>
        <w:t>の</w:t>
      </w:r>
      <w:r w:rsidR="004A755E" w:rsidRPr="004A755E">
        <w:rPr>
          <w:rFonts w:eastAsia="MS Mincho" w:hint="eastAsia"/>
          <w:lang w:eastAsia="ja-JP"/>
        </w:rPr>
        <w:t>FEM / BDC</w:t>
      </w:r>
      <w:r w:rsidR="004A755E" w:rsidRPr="004A755E">
        <w:rPr>
          <w:rFonts w:eastAsia="MS Mincho" w:hint="eastAsia"/>
          <w:lang w:eastAsia="ja-JP"/>
        </w:rPr>
        <w:t>機能メインインターフェース</w:t>
      </w:r>
    </w:p>
    <w:p w:rsidR="00784870" w:rsidRPr="00076092" w:rsidRDefault="009F2462" w:rsidP="004A755E">
      <w:pPr>
        <w:rPr>
          <w:rFonts w:eastAsia="MS Mincho"/>
          <w:lang w:eastAsia="ja-JP"/>
        </w:rPr>
      </w:pPr>
      <w:r>
        <w:rPr>
          <w:rFonts w:eastAsia="MS Mincho"/>
          <w:noProof/>
        </w:rPr>
        <w:lastRenderedPageBreak/>
        <w:drawing>
          <wp:inline distT="0" distB="0" distL="0" distR="0">
            <wp:extent cx="5274310" cy="3552825"/>
            <wp:effectExtent l="19050" t="0" r="2540" b="0"/>
            <wp:docPr id="9" name="图片 8" descr="cgdi-prog-fem-bdc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di-prog-fem-bdc-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870" w:rsidRPr="00076092" w:rsidSect="004206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794" w:rsidRDefault="00E66794" w:rsidP="009F2462">
      <w:r>
        <w:separator/>
      </w:r>
    </w:p>
  </w:endnote>
  <w:endnote w:type="continuationSeparator" w:id="1">
    <w:p w:rsidR="00E66794" w:rsidRDefault="00E66794" w:rsidP="009F24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794" w:rsidRDefault="00E66794" w:rsidP="009F2462">
      <w:r>
        <w:separator/>
      </w:r>
    </w:p>
  </w:footnote>
  <w:footnote w:type="continuationSeparator" w:id="1">
    <w:p w:rsidR="00E66794" w:rsidRDefault="00E66794" w:rsidP="009F24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46B7"/>
    <w:rsid w:val="00076092"/>
    <w:rsid w:val="000A46B7"/>
    <w:rsid w:val="002E3DD8"/>
    <w:rsid w:val="00372EB5"/>
    <w:rsid w:val="004206A7"/>
    <w:rsid w:val="0043003B"/>
    <w:rsid w:val="00434512"/>
    <w:rsid w:val="004A755E"/>
    <w:rsid w:val="00784870"/>
    <w:rsid w:val="007E3802"/>
    <w:rsid w:val="009D0A93"/>
    <w:rsid w:val="009F2462"/>
    <w:rsid w:val="00A929C7"/>
    <w:rsid w:val="00DD107D"/>
    <w:rsid w:val="00E66794"/>
    <w:rsid w:val="00F05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6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4870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9F24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F2462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9F24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9F2462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F246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F246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://www.jobdii.jp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://www.jobdii.jp/wholesale/cgdi-bmw-cas4-key-programmer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jobdii.jp/wholesale/cgdi-bmw-cas4-key-programmer.html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124</Words>
  <Characters>707</Characters>
  <Application>Microsoft Office Word</Application>
  <DocSecurity>0</DocSecurity>
  <Lines>5</Lines>
  <Paragraphs>1</Paragraphs>
  <ScaleCrop>false</ScaleCrop>
  <Company>user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2017-09-08T01:18:00Z</dcterms:created>
  <dcterms:modified xsi:type="dcterms:W3CDTF">2017-09-13T02:34:00Z</dcterms:modified>
</cp:coreProperties>
</file>